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4209"/>
        <w:tblW w:w="9075" w:type="dxa"/>
        <w:jc w:val="center"/>
        <w:tblLayout w:type="fixed"/>
        <w:tblCellMar>
          <w:left w:w="2" w:type="dxa"/>
          <w:right w:w="2" w:type="dxa"/>
        </w:tblCellMar>
        <w:tblLook w:val="0000" w:firstRow="0" w:lastRow="0" w:firstColumn="0" w:lastColumn="0" w:noHBand="0" w:noVBand="0"/>
      </w:tblPr>
      <w:tblGrid>
        <w:gridCol w:w="4754"/>
        <w:gridCol w:w="2329"/>
        <w:gridCol w:w="1992"/>
      </w:tblGrid>
      <w:tr w:rsidR="00C523E1" w14:paraId="1B8FCD60" w14:textId="77777777">
        <w:trPr>
          <w:trHeight w:val="494"/>
          <w:jc w:val="center"/>
        </w:trPr>
        <w:tc>
          <w:tcPr>
            <w:tcW w:w="47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B8FCD5C" w14:textId="77777777" w:rsidR="00C523E1" w:rsidRDefault="00CB0EDA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B8FCD5D" w14:textId="77777777" w:rsidR="00C523E1" w:rsidRDefault="00CB0ED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B8FCD5E" w14:textId="77777777" w:rsidR="00C523E1" w:rsidRDefault="00CB0ED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1B8FCD5F" w14:textId="77777777" w:rsidR="00C523E1" w:rsidRDefault="00CB0ED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C523E1" w14:paraId="1B8FCD63" w14:textId="77777777">
        <w:trPr>
          <w:trHeight w:val="83"/>
          <w:jc w:val="center"/>
        </w:trPr>
        <w:tc>
          <w:tcPr>
            <w:tcW w:w="907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B8FCD61" w14:textId="77777777" w:rsidR="00C523E1" w:rsidRDefault="00CB0EDA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1B8FCD62" w14:textId="77777777" w:rsidR="00C523E1" w:rsidRDefault="00CB0EDA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*Uchazeč uvede údaje prokazující splnění požadovaných technických parametrů </w:t>
            </w:r>
            <w:r>
              <w:rPr>
                <w:rFonts w:ascii="Arial" w:hAnsi="Arial" w:cs="Arial"/>
                <w:i/>
                <w:iCs/>
                <w:sz w:val="20"/>
              </w:rPr>
              <w:br/>
              <w:t>(u číselně vyjádřitelných hodnot uvede přímo nabízenou hodnotu parametru), případně uvede odkaz na přílohu</w:t>
            </w:r>
          </w:p>
        </w:tc>
      </w:tr>
      <w:tr w:rsidR="00C523E1" w14:paraId="1B8FCD67" w14:textId="77777777">
        <w:trPr>
          <w:trHeight w:val="347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99"/>
          </w:tcPr>
          <w:p w14:paraId="1B8FCD64" w14:textId="77777777" w:rsidR="00C523E1" w:rsidRDefault="00CB0EDA">
            <w:pPr>
              <w:widowContro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Požadované parametry: METODA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99"/>
          </w:tcPr>
          <w:p w14:paraId="1B8FCD65" w14:textId="77777777" w:rsidR="00C523E1" w:rsidRDefault="00C523E1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B8FCD6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C523E1" w14:paraId="1B8FCD6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B8FCD6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albumin v moči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B8FCD6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6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6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B8FCD6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albumin v séru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B8FCD6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6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color w:val="FF0000"/>
                <w:sz w:val="20"/>
                <w:szCs w:val="20"/>
              </w:rPr>
            </w:pPr>
          </w:p>
        </w:tc>
      </w:tr>
      <w:tr w:rsidR="00C523E1" w14:paraId="1B8FCD7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7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ALP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7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7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7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7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7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7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7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7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amylasa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7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7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7F" w14:textId="77777777">
        <w:trPr>
          <w:trHeight w:val="147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7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AST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7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7E" w14:textId="77777777" w:rsidR="00C523E1" w:rsidRDefault="00C523E1">
            <w:pPr>
              <w:pStyle w:val="Odstavecseseznamem"/>
              <w:widowControl w:val="0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3E1" w14:paraId="1B8FCD8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B8FCD8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bilirubin celkový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B8FCD8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8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8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B8FCD8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bilirubin konjugovaný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B8FCD8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8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8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8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bílkovina celková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B8FCD8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8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8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8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bílkovina celková v moči a moku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8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8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9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9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CRP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9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9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9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9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etanol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9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9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9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9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fosfor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9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9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9F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9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feritin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9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9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A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A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GGT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A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A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A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A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glukóza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A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A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A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A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hořčík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A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A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A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A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cholesterol celkový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A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A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B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B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cholesterol HDL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B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B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B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B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ISE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B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B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B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B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kreatinkináza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B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B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B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B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kreatinin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B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B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C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C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kyselina močová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C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C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C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C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laktát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C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C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C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C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LD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C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C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C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C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lipáza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C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C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D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D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prealbumin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D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D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D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D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transferin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D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D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D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D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triacylglyceroly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D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D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D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D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urea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D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D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E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E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vápník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E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E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E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E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železo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E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E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E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E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digoxin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E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E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E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E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teofylin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E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E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F3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F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AFP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F1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F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F7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F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aTG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F5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F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FB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F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aTPO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F9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F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DFF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F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 19-9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DFD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DF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03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0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 15-3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01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0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07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0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 125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05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0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0B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0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CEA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09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0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0F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0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FT4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0D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0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13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1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FT3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11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1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17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1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fPSA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15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1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1B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1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HCG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19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1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1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1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myoglobin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1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1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23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2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NT-pro-BNP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21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2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27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24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PCT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25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26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2B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28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PSA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29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2A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2F" w14:textId="77777777">
        <w:trPr>
          <w:trHeight w:val="283"/>
          <w:jc w:val="center"/>
        </w:trPr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2C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troponin T hs</w:t>
            </w: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2D" w14:textId="77777777" w:rsidR="00C523E1" w:rsidRDefault="00CB0EDA">
            <w:pPr>
              <w:widowControl w:val="0"/>
              <w:jc w:val="center"/>
            </w:pPr>
            <w:r>
              <w:rPr>
                <w:rFonts w:ascii="Arial" w:hAnsi="Arial" w:cs="Arial"/>
              </w:rPr>
              <w:t>ANO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2E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23E1" w14:paraId="1B8FCE33" w14:textId="77777777">
        <w:trPr>
          <w:trHeight w:val="283"/>
          <w:jc w:val="center"/>
        </w:trPr>
        <w:tc>
          <w:tcPr>
            <w:tcW w:w="4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30" w14:textId="77777777" w:rsidR="00C523E1" w:rsidRDefault="00CB0ED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TSH</w:t>
            </w:r>
          </w:p>
        </w:tc>
        <w:tc>
          <w:tcPr>
            <w:tcW w:w="23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CE31" w14:textId="77777777" w:rsidR="00C523E1" w:rsidRDefault="00CB0EDA">
            <w:pPr>
              <w:widowControl w:val="0"/>
              <w:jc w:val="center"/>
            </w:pPr>
            <w:r>
              <w:t>ANO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FCE32" w14:textId="77777777" w:rsidR="00C523E1" w:rsidRDefault="00C523E1">
            <w:pPr>
              <w:widowControl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B8FCE34" w14:textId="77777777" w:rsidR="00C523E1" w:rsidRDefault="00C523E1">
      <w:pPr>
        <w:rPr>
          <w:rFonts w:ascii="Arial" w:hAnsi="Arial" w:cs="Arial"/>
        </w:rPr>
      </w:pPr>
    </w:p>
    <w:p w14:paraId="1B8FCE35" w14:textId="77777777" w:rsidR="00C523E1" w:rsidRDefault="00C523E1">
      <w:pPr>
        <w:rPr>
          <w:rFonts w:ascii="Arial" w:hAnsi="Arial" w:cs="Arial"/>
        </w:rPr>
      </w:pPr>
    </w:p>
    <w:p w14:paraId="1B8FCE36" w14:textId="77777777" w:rsidR="00C523E1" w:rsidRDefault="00C523E1">
      <w:pPr>
        <w:rPr>
          <w:rFonts w:ascii="Arial" w:hAnsi="Arial" w:cs="Arial"/>
        </w:rPr>
      </w:pPr>
    </w:p>
    <w:p w14:paraId="1B8FCE37" w14:textId="77777777" w:rsidR="00C523E1" w:rsidRDefault="00C523E1">
      <w:pPr>
        <w:rPr>
          <w:rFonts w:ascii="Arial" w:hAnsi="Arial" w:cs="Arial"/>
        </w:rPr>
      </w:pPr>
    </w:p>
    <w:p w14:paraId="1B8FCE38" w14:textId="77777777" w:rsidR="00C523E1" w:rsidRDefault="00C523E1">
      <w:pPr>
        <w:rPr>
          <w:rFonts w:ascii="Arial" w:hAnsi="Arial" w:cs="Arial"/>
        </w:rPr>
      </w:pPr>
    </w:p>
    <w:p w14:paraId="1B8FCE39" w14:textId="77777777" w:rsidR="00C523E1" w:rsidRDefault="00CB0EDA">
      <w:pPr>
        <w:rPr>
          <w:rFonts w:ascii="Arial" w:hAnsi="Arial" w:cs="Arial"/>
        </w:rPr>
      </w:pPr>
      <w:r>
        <w:rPr>
          <w:rFonts w:ascii="Arial" w:hAnsi="Arial" w:cs="Arial"/>
        </w:rPr>
        <w:t>V ……………. dne 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 uchazeče: </w:t>
      </w:r>
      <w:r>
        <w:rPr>
          <w:rFonts w:ascii="Arial" w:hAnsi="Arial" w:cs="Arial"/>
        </w:rPr>
        <w:tab/>
        <w:t xml:space="preserve"> ………………………..</w:t>
      </w:r>
    </w:p>
    <w:p w14:paraId="1B8FCE3A" w14:textId="77777777" w:rsidR="00C523E1" w:rsidRDefault="00C523E1">
      <w:pPr>
        <w:rPr>
          <w:rFonts w:ascii="Arial" w:hAnsi="Arial" w:cs="Arial"/>
        </w:rPr>
      </w:pPr>
    </w:p>
    <w:sectPr w:rsidR="00C523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851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64D5E" w14:textId="77777777" w:rsidR="007A4A9C" w:rsidRDefault="007A4A9C">
      <w:r>
        <w:separator/>
      </w:r>
    </w:p>
  </w:endnote>
  <w:endnote w:type="continuationSeparator" w:id="0">
    <w:p w14:paraId="6E236712" w14:textId="77777777" w:rsidR="007A4A9C" w:rsidRDefault="007A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C0BAF" w14:textId="77777777" w:rsidR="00076335" w:rsidRDefault="000763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CE45" w14:textId="1D156B15" w:rsidR="00C523E1" w:rsidRPr="00CB0EDA" w:rsidRDefault="00CB0EDA">
    <w:pPr>
      <w:pStyle w:val="Zpat"/>
      <w:rPr>
        <w:sz w:val="28"/>
        <w:szCs w:val="28"/>
      </w:rPr>
    </w:pPr>
    <w:r w:rsidRPr="00CB0EDA">
      <w:rPr>
        <w:rFonts w:ascii="Arial" w:hAnsi="Arial" w:cs="Arial"/>
        <w:sz w:val="20"/>
        <w:szCs w:val="28"/>
      </w:rPr>
      <w:t xml:space="preserve">verze </w:t>
    </w:r>
    <w:r w:rsidR="00076335">
      <w:rPr>
        <w:rFonts w:ascii="Arial" w:hAnsi="Arial" w:cs="Arial"/>
        <w:sz w:val="20"/>
        <w:szCs w:val="28"/>
      </w:rPr>
      <w:t>13</w:t>
    </w:r>
    <w:r w:rsidRPr="00CB0EDA">
      <w:rPr>
        <w:rFonts w:ascii="Arial" w:hAnsi="Arial" w:cs="Arial"/>
        <w:sz w:val="20"/>
        <w:szCs w:val="28"/>
      </w:rPr>
      <w:t>.10.2025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2872" w14:textId="77777777" w:rsidR="00076335" w:rsidRDefault="000763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2FDEA" w14:textId="77777777" w:rsidR="007A4A9C" w:rsidRDefault="007A4A9C">
      <w:r>
        <w:separator/>
      </w:r>
    </w:p>
  </w:footnote>
  <w:footnote w:type="continuationSeparator" w:id="0">
    <w:p w14:paraId="54BADEAC" w14:textId="77777777" w:rsidR="007A4A9C" w:rsidRDefault="007A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B514E" w14:textId="77777777" w:rsidR="00076335" w:rsidRDefault="000763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F0FF5" w14:textId="4B788168" w:rsidR="00A843A0" w:rsidRPr="00E70E5B" w:rsidRDefault="00A843A0" w:rsidP="00A843A0">
    <w:pPr>
      <w:pStyle w:val="Zhlav"/>
      <w:rPr>
        <w:rFonts w:ascii="Arial" w:hAnsi="Arial" w:cs="Arial"/>
        <w:sz w:val="20"/>
        <w:szCs w:val="20"/>
      </w:rPr>
    </w:pPr>
    <w:r w:rsidRPr="00E70E5B">
      <w:rPr>
        <w:rFonts w:ascii="Arial" w:hAnsi="Arial" w:cs="Arial"/>
        <w:sz w:val="20"/>
        <w:szCs w:val="20"/>
      </w:rPr>
      <w:t>Příloha č. 2.</w:t>
    </w:r>
    <w:r>
      <w:rPr>
        <w:rFonts w:ascii="Arial" w:hAnsi="Arial" w:cs="Arial"/>
        <w:sz w:val="20"/>
        <w:szCs w:val="20"/>
      </w:rPr>
      <w:t>2</w:t>
    </w:r>
    <w:r w:rsidRPr="00E70E5B">
      <w:rPr>
        <w:rFonts w:ascii="Arial" w:hAnsi="Arial" w:cs="Arial"/>
        <w:sz w:val="20"/>
        <w:szCs w:val="20"/>
      </w:rPr>
      <w:t xml:space="preserve"> ZD</w:t>
    </w:r>
  </w:p>
  <w:p w14:paraId="1B8FCE3C" w14:textId="26936D00" w:rsidR="00C523E1" w:rsidRDefault="00A843A0" w:rsidP="00A843A0">
    <w:pPr>
      <w:pStyle w:val="Zhlav"/>
      <w:rPr>
        <w:color w:val="C9211E"/>
      </w:rPr>
    </w:pPr>
    <w:r w:rsidRPr="00E70E5B"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2</w:t>
    </w:r>
    <w:r w:rsidRPr="00E70E5B">
      <w:rPr>
        <w:rFonts w:ascii="Arial" w:hAnsi="Arial" w:cs="Arial"/>
        <w:sz w:val="20"/>
        <w:szCs w:val="20"/>
      </w:rPr>
      <w:t xml:space="preserve"> smlouvy o výpůjčce</w:t>
    </w:r>
  </w:p>
  <w:p w14:paraId="1B8FCE3D" w14:textId="77777777" w:rsidR="00C523E1" w:rsidRDefault="00C523E1">
    <w:pPr>
      <w:pStyle w:val="Zhlav"/>
      <w:rPr>
        <w:rFonts w:ascii="Arial" w:hAnsi="Arial" w:cs="Arial"/>
        <w:sz w:val="28"/>
        <w:szCs w:val="28"/>
      </w:rPr>
    </w:pPr>
  </w:p>
  <w:p w14:paraId="1B8FCE3E" w14:textId="77777777" w:rsidR="00C523E1" w:rsidRDefault="00CB0EDA">
    <w:pPr>
      <w:pStyle w:val="Zhlav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Formulář technických specifikací dodávky pro:</w:t>
    </w:r>
  </w:p>
  <w:p w14:paraId="1B8FCE3F" w14:textId="4C1A232A" w:rsidR="00C523E1" w:rsidRDefault="00E77861">
    <w:pPr>
      <w:jc w:val="center"/>
      <w:rPr>
        <w:rFonts w:ascii="Arial" w:hAnsi="Arial" w:cs="Arial"/>
        <w:b/>
        <w:sz w:val="28"/>
        <w:szCs w:val="28"/>
      </w:rPr>
    </w:pPr>
    <w:r w:rsidRPr="00E70E5B">
      <w:rPr>
        <w:rFonts w:ascii="Arial" w:hAnsi="Arial" w:cs="Arial"/>
        <w:b/>
        <w:sz w:val="32"/>
        <w:szCs w:val="32"/>
      </w:rPr>
      <w:t>Dodávky reagencií pro biochemické analyzátory včetně bezplatné zápůjčky biochemických analyzátorů</w:t>
    </w:r>
  </w:p>
  <w:p w14:paraId="1B8FCE41" w14:textId="77777777" w:rsidR="00C523E1" w:rsidRDefault="00C523E1" w:rsidP="00E77861">
    <w:pPr>
      <w:rPr>
        <w:rFonts w:ascii="Arial" w:hAnsi="Arial" w:cs="Arial"/>
        <w:b/>
        <w:sz w:val="32"/>
      </w:rPr>
    </w:pPr>
  </w:p>
  <w:p w14:paraId="1B8FCE42" w14:textId="77777777" w:rsidR="00C523E1" w:rsidRDefault="00CB0EDA">
    <w:pPr>
      <w:ind w:left="2124" w:hanging="2124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Název zadavatele:</w:t>
    </w:r>
    <w:r>
      <w:rPr>
        <w:rFonts w:ascii="Arial" w:hAnsi="Arial" w:cs="Arial"/>
        <w:b/>
        <w:i/>
        <w:sz w:val="22"/>
      </w:rPr>
      <w:t xml:space="preserve"> </w:t>
    </w:r>
    <w:r>
      <w:rPr>
        <w:rFonts w:ascii="Arial" w:hAnsi="Arial" w:cs="Arial"/>
        <w:b/>
        <w:i/>
        <w:sz w:val="22"/>
      </w:rPr>
      <w:tab/>
    </w:r>
    <w:r>
      <w:rPr>
        <w:rFonts w:ascii="Arial" w:hAnsi="Arial" w:cs="Arial"/>
        <w:b/>
        <w:sz w:val="22"/>
      </w:rPr>
      <w:t xml:space="preserve"> Karlovarská krajská nemocnice a.s.</w:t>
    </w:r>
  </w:p>
  <w:p w14:paraId="1B8FCE43" w14:textId="77777777" w:rsidR="00C523E1" w:rsidRDefault="00CB0EDA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>
      <w:rPr>
        <w:rFonts w:ascii="Arial" w:hAnsi="Arial" w:cs="Arial"/>
        <w:b w:val="0"/>
        <w:i w:val="0"/>
        <w:sz w:val="22"/>
        <w:u w:val="none"/>
      </w:rPr>
      <w:t xml:space="preserve">Sídlo: </w:t>
    </w:r>
    <w:r>
      <w:rPr>
        <w:rFonts w:ascii="Arial" w:hAnsi="Arial" w:cs="Arial"/>
        <w:b w:val="0"/>
        <w:i w:val="0"/>
        <w:sz w:val="22"/>
        <w:u w:val="none"/>
      </w:rPr>
      <w:tab/>
      <w:t>Bezručova 1190/19, Karlovy Vary, 360 01</w:t>
    </w:r>
  </w:p>
  <w:p w14:paraId="1B8FCE44" w14:textId="77777777" w:rsidR="00C523E1" w:rsidRDefault="00CB0EDA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>IČO:</w:t>
    </w:r>
    <w:r>
      <w:rPr>
        <w:rFonts w:ascii="Arial" w:hAnsi="Arial" w:cs="Arial"/>
        <w:sz w:val="22"/>
      </w:rPr>
      <w:tab/>
      <w:t>26365804</w:t>
    </w:r>
  </w:p>
  <w:p w14:paraId="4B5E72BE" w14:textId="77777777" w:rsidR="00A843A0" w:rsidRDefault="00A843A0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9921A" w14:textId="77777777" w:rsidR="00076335" w:rsidRDefault="0007633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3E1"/>
    <w:rsid w:val="000165D9"/>
    <w:rsid w:val="00076335"/>
    <w:rsid w:val="007A4A9C"/>
    <w:rsid w:val="008E6B21"/>
    <w:rsid w:val="00A843A0"/>
    <w:rsid w:val="00C523E1"/>
    <w:rsid w:val="00CB0EDA"/>
    <w:rsid w:val="00E7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FCD5C"/>
  <w15:docId w15:val="{943887C3-D6FF-4267-8E90-18BF03DB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6B10"/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66132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66132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Char">
    <w:name w:val="Základní text Char"/>
    <w:basedOn w:val="Standardnpsmoodstavce"/>
    <w:link w:val="Zkladntext"/>
    <w:qFormat/>
    <w:rsid w:val="0066132B"/>
    <w:rPr>
      <w:rFonts w:ascii="Times New Roman" w:eastAsia="Times New Roman" w:hAnsi="Times New Roman" w:cs="Calibri"/>
      <w:b/>
      <w:i/>
      <w:sz w:val="36"/>
      <w:szCs w:val="20"/>
      <w:u w:val="single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297588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297588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rsid w:val="0066132B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RTFUndefined">
    <w:name w:val="RTF_Undefined"/>
    <w:basedOn w:val="Normln"/>
    <w:qFormat/>
    <w:rsid w:val="005D6B10"/>
    <w:pPr>
      <w:widowControl w:val="0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D6B10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6613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66132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66132B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297588"/>
    <w:rPr>
      <w:sz w:val="20"/>
      <w:szCs w:val="20"/>
    </w:rPr>
  </w:style>
  <w:style w:type="table" w:styleId="Mkatabulky">
    <w:name w:val="Table Grid"/>
    <w:basedOn w:val="Normlntabulka"/>
    <w:uiPriority w:val="59"/>
    <w:rsid w:val="00DD1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">
    <w:name w:val="WW-Absatz-Standardschriftart111"/>
    <w:rsid w:val="00A84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2BD78352-CE6A-4414-9D56-0DB76458CF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5097C-EF6A-4535-9B93-9251B4C4E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2B3ADD-E74D-4CDD-8EB7-712C329437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CB2323-2A98-48DA-8A1D-7E68593C8971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174</Words>
  <Characters>1027</Characters>
  <Application>Microsoft Office Word</Application>
  <DocSecurity>0</DocSecurity>
  <Lines>8</Lines>
  <Paragraphs>2</Paragraphs>
  <ScaleCrop>false</ScaleCrop>
  <Company>Fresenius Kabi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KKN</dc:creator>
  <dc:description/>
  <cp:lastModifiedBy>Tina Batková</cp:lastModifiedBy>
  <cp:revision>11</cp:revision>
  <cp:lastPrinted>2023-04-17T05:52:00Z</cp:lastPrinted>
  <dcterms:created xsi:type="dcterms:W3CDTF">2025-06-17T06:40:00Z</dcterms:created>
  <dcterms:modified xsi:type="dcterms:W3CDTF">2025-10-13T09:12:00Z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